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8E" w:rsidRPr="008C20C8" w:rsidRDefault="008C20C8" w:rsidP="008C20C8">
      <w:pPr>
        <w:jc w:val="center"/>
        <w:rPr>
          <w:rFonts w:ascii="Arial" w:hAnsi="Arial" w:cs="Arial"/>
          <w:b/>
          <w:color w:val="833C0B" w:themeColor="accent2" w:themeShade="80"/>
          <w:sz w:val="56"/>
          <w:szCs w:val="56"/>
          <w:u w:val="single"/>
        </w:rPr>
      </w:pPr>
      <w:r w:rsidRPr="008C20C8">
        <w:rPr>
          <w:rFonts w:ascii="Arial" w:hAnsi="Arial" w:cs="Arial"/>
          <w:b/>
          <w:color w:val="833C0B" w:themeColor="accent2" w:themeShade="80"/>
          <w:sz w:val="56"/>
          <w:szCs w:val="56"/>
          <w:u w:val="single"/>
        </w:rPr>
        <w:t>Člověk – součást přírody</w:t>
      </w:r>
    </w:p>
    <w:p w:rsidR="008C20C8" w:rsidRPr="008C20C8" w:rsidRDefault="008C20C8">
      <w:pPr>
        <w:rPr>
          <w:rFonts w:ascii="Arial" w:hAnsi="Arial" w:cs="Arial"/>
          <w:color w:val="0D0D0D"/>
          <w:sz w:val="56"/>
          <w:szCs w:val="56"/>
        </w:rPr>
      </w:pPr>
      <w:r w:rsidRPr="008C20C8">
        <w:rPr>
          <w:rFonts w:ascii="Arial" w:hAnsi="Arial" w:cs="Arial"/>
          <w:color w:val="0D0D0D"/>
          <w:sz w:val="56"/>
          <w:szCs w:val="56"/>
        </w:rPr>
        <w:t>Člověk je obratlovec a patří mezi savce.</w:t>
      </w:r>
    </w:p>
    <w:p w:rsidR="008C20C8" w:rsidRPr="008C20C8" w:rsidRDefault="008C20C8">
      <w:pPr>
        <w:rPr>
          <w:rFonts w:ascii="Arial" w:hAnsi="Arial" w:cs="Arial"/>
          <w:b/>
          <w:color w:val="00B050"/>
          <w:sz w:val="56"/>
          <w:szCs w:val="56"/>
          <w:u w:val="single"/>
        </w:rPr>
      </w:pPr>
      <w:r w:rsidRPr="008C20C8">
        <w:rPr>
          <w:rFonts w:ascii="Arial" w:hAnsi="Arial" w:cs="Arial"/>
          <w:b/>
          <w:color w:val="00B050"/>
          <w:sz w:val="56"/>
          <w:szCs w:val="56"/>
          <w:u w:val="single"/>
        </w:rPr>
        <w:t>Co máme společného s ostatními živočichy?</w:t>
      </w:r>
    </w:p>
    <w:p w:rsidR="008C20C8" w:rsidRPr="008C20C8" w:rsidRDefault="008C20C8" w:rsidP="008C20C8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 w:rsidRPr="008C20C8">
        <w:rPr>
          <w:sz w:val="56"/>
          <w:szCs w:val="56"/>
        </w:rPr>
        <w:t>Výživu a vylučování</w:t>
      </w:r>
    </w:p>
    <w:p w:rsidR="008C20C8" w:rsidRPr="008C20C8" w:rsidRDefault="008C20C8" w:rsidP="008C20C8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 w:rsidRPr="008C20C8">
        <w:rPr>
          <w:sz w:val="56"/>
          <w:szCs w:val="56"/>
        </w:rPr>
        <w:t>Dýchání</w:t>
      </w:r>
    </w:p>
    <w:p w:rsidR="008C20C8" w:rsidRPr="008C20C8" w:rsidRDefault="008C20C8" w:rsidP="008C20C8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 w:rsidRPr="008C20C8">
        <w:rPr>
          <w:sz w:val="56"/>
          <w:szCs w:val="56"/>
        </w:rPr>
        <w:t>Reakci na podněty a změny</w:t>
      </w:r>
    </w:p>
    <w:p w:rsidR="008C20C8" w:rsidRPr="008C20C8" w:rsidRDefault="008C20C8" w:rsidP="008C20C8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 w:rsidRPr="008C20C8">
        <w:rPr>
          <w:sz w:val="56"/>
          <w:szCs w:val="56"/>
        </w:rPr>
        <w:t>Pohyb</w:t>
      </w:r>
    </w:p>
    <w:p w:rsidR="008C20C8" w:rsidRPr="008C20C8" w:rsidRDefault="008C20C8" w:rsidP="008C20C8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 w:rsidRPr="008C20C8">
        <w:rPr>
          <w:sz w:val="56"/>
          <w:szCs w:val="56"/>
        </w:rPr>
        <w:t>Růst a vývoj</w:t>
      </w:r>
    </w:p>
    <w:p w:rsidR="008C20C8" w:rsidRPr="008C20C8" w:rsidRDefault="008C20C8" w:rsidP="008C20C8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 w:rsidRPr="008C20C8">
        <w:rPr>
          <w:sz w:val="56"/>
          <w:szCs w:val="56"/>
        </w:rPr>
        <w:t>Rozmnožování</w:t>
      </w:r>
    </w:p>
    <w:p w:rsidR="008C20C8" w:rsidRPr="008C20C8" w:rsidRDefault="008C20C8" w:rsidP="008C20C8">
      <w:pPr>
        <w:rPr>
          <w:b/>
          <w:color w:val="00B050"/>
          <w:sz w:val="56"/>
          <w:szCs w:val="56"/>
          <w:u w:val="single"/>
        </w:rPr>
      </w:pPr>
      <w:bookmarkStart w:id="0" w:name="_GoBack"/>
      <w:r w:rsidRPr="008C20C8">
        <w:rPr>
          <w:b/>
          <w:color w:val="00B050"/>
          <w:sz w:val="56"/>
          <w:szCs w:val="56"/>
          <w:u w:val="single"/>
        </w:rPr>
        <w:t>Čím se od ostatních živočichů lišíme?</w:t>
      </w:r>
    </w:p>
    <w:bookmarkEnd w:id="0"/>
    <w:p w:rsidR="008C20C8" w:rsidRPr="008C20C8" w:rsidRDefault="008C20C8" w:rsidP="008C20C8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 w:rsidRPr="008C20C8">
        <w:rPr>
          <w:sz w:val="56"/>
          <w:szCs w:val="56"/>
        </w:rPr>
        <w:t>Vzpřímená chůze</w:t>
      </w:r>
    </w:p>
    <w:p w:rsidR="008C20C8" w:rsidRPr="008C20C8" w:rsidRDefault="008C20C8" w:rsidP="008C20C8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 w:rsidRPr="008C20C8">
        <w:rPr>
          <w:sz w:val="56"/>
          <w:szCs w:val="56"/>
        </w:rPr>
        <w:t>Volné ruce, výjimečný mozek</w:t>
      </w:r>
    </w:p>
    <w:p w:rsidR="008C20C8" w:rsidRPr="008C20C8" w:rsidRDefault="008C20C8" w:rsidP="008C20C8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 w:rsidRPr="008C20C8">
        <w:rPr>
          <w:sz w:val="56"/>
          <w:szCs w:val="56"/>
        </w:rPr>
        <w:t>Práce</w:t>
      </w:r>
    </w:p>
    <w:p w:rsidR="008C20C8" w:rsidRPr="008C20C8" w:rsidRDefault="008C20C8" w:rsidP="008C20C8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 w:rsidRPr="008C20C8">
        <w:rPr>
          <w:sz w:val="56"/>
          <w:szCs w:val="56"/>
        </w:rPr>
        <w:t>Umělecká díla</w:t>
      </w:r>
    </w:p>
    <w:p w:rsidR="008C20C8" w:rsidRPr="008C20C8" w:rsidRDefault="008C20C8" w:rsidP="008C20C8">
      <w:pPr>
        <w:rPr>
          <w:sz w:val="56"/>
          <w:szCs w:val="56"/>
        </w:rPr>
      </w:pPr>
    </w:p>
    <w:sectPr w:rsidR="008C20C8" w:rsidRPr="008C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50DEC"/>
    <w:multiLevelType w:val="hybridMultilevel"/>
    <w:tmpl w:val="494C80B2"/>
    <w:lvl w:ilvl="0" w:tplc="A8DEF7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D0D0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98"/>
    <w:rsid w:val="00495F8E"/>
    <w:rsid w:val="008C20C8"/>
    <w:rsid w:val="0092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161D6-DCFD-4940-B741-57AC8EC8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19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C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kysilkova</dc:creator>
  <cp:keywords/>
  <dc:description/>
  <cp:lastModifiedBy>Ivana Kysilková</cp:lastModifiedBy>
  <cp:revision>2</cp:revision>
  <cp:lastPrinted>2019-11-04T07:12:00Z</cp:lastPrinted>
  <dcterms:created xsi:type="dcterms:W3CDTF">2022-01-21T07:59:00Z</dcterms:created>
  <dcterms:modified xsi:type="dcterms:W3CDTF">2022-01-21T07:59:00Z</dcterms:modified>
</cp:coreProperties>
</file>