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3BA04" w14:textId="6B8399DA" w:rsidR="00FD5585" w:rsidRPr="00184219" w:rsidRDefault="00184219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    </w:t>
      </w:r>
      <w:r w:rsidRPr="00184219">
        <w:rPr>
          <w:b/>
          <w:bCs/>
          <w:color w:val="385623" w:themeColor="accent6" w:themeShade="80"/>
          <w:sz w:val="44"/>
          <w:szCs w:val="44"/>
          <w:u w:val="single"/>
        </w:rPr>
        <w:t xml:space="preserve">  Louka  </w:t>
      </w:r>
      <w:r w:rsidRPr="00184219">
        <w:rPr>
          <w:sz w:val="44"/>
          <w:szCs w:val="44"/>
        </w:rPr>
        <w:t xml:space="preserve">                           19. března</w:t>
      </w:r>
    </w:p>
    <w:p w14:paraId="04BED041" w14:textId="79C25EBA" w:rsidR="00184219" w:rsidRPr="00184219" w:rsidRDefault="00184219">
      <w:pPr>
        <w:rPr>
          <w:b/>
          <w:bCs/>
          <w:sz w:val="44"/>
          <w:szCs w:val="44"/>
          <w:u w:val="single"/>
        </w:rPr>
      </w:pPr>
      <w:r w:rsidRPr="00184219">
        <w:rPr>
          <w:b/>
          <w:bCs/>
          <w:sz w:val="44"/>
          <w:szCs w:val="44"/>
          <w:u w:val="single"/>
        </w:rPr>
        <w:t>Plazi</w:t>
      </w:r>
    </w:p>
    <w:p w14:paraId="30B8F511" w14:textId="5AD5CD82" w:rsidR="00184219" w:rsidRPr="00184219" w:rsidRDefault="00184219">
      <w:pPr>
        <w:rPr>
          <w:sz w:val="44"/>
          <w:szCs w:val="44"/>
        </w:rPr>
      </w:pPr>
      <w:r w:rsidRPr="00184219">
        <w:rPr>
          <w:sz w:val="44"/>
          <w:szCs w:val="44"/>
          <w:highlight w:val="cyan"/>
        </w:rPr>
        <w:t>Ještěrka obecná</w:t>
      </w:r>
      <w:r w:rsidRPr="00184219">
        <w:rPr>
          <w:sz w:val="44"/>
          <w:szCs w:val="44"/>
        </w:rPr>
        <w:t xml:space="preserve"> – žije na slunných a suchých místech.</w:t>
      </w:r>
    </w:p>
    <w:p w14:paraId="5739DD0D" w14:textId="48FB5534" w:rsidR="00184219" w:rsidRPr="00184219" w:rsidRDefault="00184219">
      <w:pPr>
        <w:rPr>
          <w:sz w:val="44"/>
          <w:szCs w:val="44"/>
        </w:rPr>
      </w:pPr>
      <w:r w:rsidRPr="00184219">
        <w:rPr>
          <w:sz w:val="44"/>
          <w:szCs w:val="44"/>
        </w:rPr>
        <w:t>Živí se hmyzem, pavouky a slimáky.</w:t>
      </w:r>
    </w:p>
    <w:p w14:paraId="6D009A2F" w14:textId="0370C90C" w:rsidR="00184219" w:rsidRPr="00184219" w:rsidRDefault="00184219">
      <w:pPr>
        <w:rPr>
          <w:b/>
          <w:bCs/>
          <w:sz w:val="44"/>
          <w:szCs w:val="44"/>
          <w:u w:val="single"/>
        </w:rPr>
      </w:pPr>
      <w:r w:rsidRPr="00184219">
        <w:rPr>
          <w:b/>
          <w:bCs/>
          <w:sz w:val="44"/>
          <w:szCs w:val="44"/>
          <w:u w:val="single"/>
        </w:rPr>
        <w:t>Ptáci</w:t>
      </w:r>
    </w:p>
    <w:p w14:paraId="18DD85A9" w14:textId="52FB3160" w:rsidR="00184219" w:rsidRPr="00184219" w:rsidRDefault="00184219">
      <w:pPr>
        <w:rPr>
          <w:sz w:val="44"/>
          <w:szCs w:val="44"/>
        </w:rPr>
      </w:pPr>
      <w:r w:rsidRPr="00184219">
        <w:rPr>
          <w:sz w:val="44"/>
          <w:szCs w:val="44"/>
          <w:highlight w:val="darkCyan"/>
        </w:rPr>
        <w:t>Vrabec polní</w:t>
      </w:r>
      <w:r w:rsidRPr="00184219">
        <w:rPr>
          <w:sz w:val="44"/>
          <w:szCs w:val="44"/>
        </w:rPr>
        <w:t xml:space="preserve"> – žije v hejnech na polích a loukách. </w:t>
      </w:r>
    </w:p>
    <w:p w14:paraId="09A21EC6" w14:textId="665BA7B7" w:rsidR="00184219" w:rsidRPr="00184219" w:rsidRDefault="00184219">
      <w:pPr>
        <w:rPr>
          <w:sz w:val="44"/>
          <w:szCs w:val="44"/>
        </w:rPr>
      </w:pPr>
      <w:r w:rsidRPr="00184219">
        <w:rPr>
          <w:sz w:val="44"/>
          <w:szCs w:val="44"/>
        </w:rPr>
        <w:t>Je stálý a hnízdí v dutinách stromů.</w:t>
      </w:r>
    </w:p>
    <w:p w14:paraId="653E06AC" w14:textId="05CE1492" w:rsidR="00184219" w:rsidRPr="00184219" w:rsidRDefault="00184219">
      <w:pPr>
        <w:rPr>
          <w:sz w:val="44"/>
          <w:szCs w:val="44"/>
        </w:rPr>
      </w:pPr>
      <w:r w:rsidRPr="00184219">
        <w:rPr>
          <w:sz w:val="44"/>
          <w:szCs w:val="44"/>
          <w:highlight w:val="magenta"/>
        </w:rPr>
        <w:t>Čap bílý</w:t>
      </w:r>
      <w:r w:rsidRPr="00184219">
        <w:rPr>
          <w:sz w:val="44"/>
          <w:szCs w:val="44"/>
        </w:rPr>
        <w:t xml:space="preserve"> – je chráněný, hnízdí v blízkosti lidských obydlí.</w:t>
      </w:r>
    </w:p>
    <w:p w14:paraId="4DF7EB2C" w14:textId="1E19ABA8" w:rsidR="00184219" w:rsidRPr="00184219" w:rsidRDefault="00184219">
      <w:pPr>
        <w:rPr>
          <w:sz w:val="44"/>
          <w:szCs w:val="44"/>
        </w:rPr>
      </w:pPr>
      <w:r w:rsidRPr="00184219">
        <w:rPr>
          <w:sz w:val="44"/>
          <w:szCs w:val="44"/>
        </w:rPr>
        <w:t>Loví žáby, hmyz a myši.</w:t>
      </w:r>
    </w:p>
    <w:p w14:paraId="59DB15D6" w14:textId="7E8149F7" w:rsidR="00184219" w:rsidRPr="00184219" w:rsidRDefault="00184219">
      <w:pPr>
        <w:rPr>
          <w:b/>
          <w:bCs/>
          <w:sz w:val="44"/>
          <w:szCs w:val="44"/>
          <w:u w:val="single"/>
        </w:rPr>
      </w:pPr>
      <w:r w:rsidRPr="00184219">
        <w:rPr>
          <w:b/>
          <w:bCs/>
          <w:sz w:val="44"/>
          <w:szCs w:val="44"/>
          <w:u w:val="single"/>
        </w:rPr>
        <w:t>Savci</w:t>
      </w:r>
    </w:p>
    <w:p w14:paraId="40FF8C28" w14:textId="256A6B21" w:rsidR="00184219" w:rsidRPr="00184219" w:rsidRDefault="00184219">
      <w:pPr>
        <w:rPr>
          <w:sz w:val="44"/>
          <w:szCs w:val="44"/>
        </w:rPr>
      </w:pPr>
      <w:r w:rsidRPr="00184219">
        <w:rPr>
          <w:sz w:val="44"/>
          <w:szCs w:val="44"/>
          <w:highlight w:val="green"/>
        </w:rPr>
        <w:t>Sysel obecný</w:t>
      </w:r>
      <w:r w:rsidRPr="00184219">
        <w:rPr>
          <w:sz w:val="44"/>
          <w:szCs w:val="44"/>
        </w:rPr>
        <w:t xml:space="preserve"> – je chráněný.</w:t>
      </w:r>
    </w:p>
    <w:p w14:paraId="13D492F5" w14:textId="758E33EC" w:rsidR="00184219" w:rsidRPr="00184219" w:rsidRDefault="00184219">
      <w:pPr>
        <w:rPr>
          <w:sz w:val="44"/>
          <w:szCs w:val="44"/>
        </w:rPr>
      </w:pPr>
      <w:r w:rsidRPr="00184219">
        <w:rPr>
          <w:sz w:val="44"/>
          <w:szCs w:val="44"/>
        </w:rPr>
        <w:t>Vyhledává plochy s nízkým porostem, při vyrušení panáčkuje.</w:t>
      </w:r>
      <w:r>
        <w:rPr>
          <w:sz w:val="44"/>
          <w:szCs w:val="44"/>
        </w:rPr>
        <w:t xml:space="preserve"> </w:t>
      </w:r>
      <w:r w:rsidRPr="00184219">
        <w:rPr>
          <w:sz w:val="44"/>
          <w:szCs w:val="44"/>
        </w:rPr>
        <w:t>Zimu přečkává zimním spánkem.</w:t>
      </w:r>
    </w:p>
    <w:sectPr w:rsidR="00184219" w:rsidRPr="00184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219"/>
    <w:rsid w:val="00184219"/>
    <w:rsid w:val="00FD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A456D"/>
  <w15:chartTrackingRefBased/>
  <w15:docId w15:val="{9299A469-FCA1-4839-B207-930B2384C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68</Words>
  <Characters>407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 13</dc:creator>
  <cp:keywords/>
  <dc:description/>
  <cp:lastModifiedBy>ved 13</cp:lastModifiedBy>
  <cp:revision>1</cp:revision>
  <dcterms:created xsi:type="dcterms:W3CDTF">2021-03-19T11:48:00Z</dcterms:created>
  <dcterms:modified xsi:type="dcterms:W3CDTF">2021-03-19T11:59:00Z</dcterms:modified>
</cp:coreProperties>
</file>